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附件5：</w:t>
      </w:r>
    </w:p>
    <w:p>
      <w:pPr>
        <w:spacing w:line="520" w:lineRule="exact"/>
        <w:jc w:val="center"/>
        <w:rPr>
          <w:rFonts w:ascii="方正小标宋简体" w:hAnsi="宋体" w:eastAsia="方正小标宋简体" w:cs="宋体"/>
          <w:b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2020年招商项目信息奖励申请表</w:t>
      </w:r>
    </w:p>
    <w:tbl>
      <w:tblPr>
        <w:tblStyle w:val="3"/>
        <w:tblpPr w:leftFromText="180" w:rightFromText="180" w:vertAnchor="text" w:horzAnchor="margin" w:tblpX="-187" w:tblpY="362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4"/>
        <w:gridCol w:w="2369"/>
        <w:gridCol w:w="924"/>
        <w:gridCol w:w="1207"/>
        <w:gridCol w:w="2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7" w:hRule="atLeast"/>
        </w:trPr>
        <w:tc>
          <w:tcPr>
            <w:tcW w:w="224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申报人姓名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</w:trPr>
        <w:tc>
          <w:tcPr>
            <w:tcW w:w="224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4" w:hRule="atLeast"/>
        </w:trPr>
        <w:tc>
          <w:tcPr>
            <w:tcW w:w="22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项目名称</w:t>
            </w: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市外（或境外）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投资方</w:t>
            </w:r>
          </w:p>
        </w:tc>
        <w:tc>
          <w:tcPr>
            <w:tcW w:w="238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4" w:hRule="atLeast"/>
        </w:trPr>
        <w:tc>
          <w:tcPr>
            <w:tcW w:w="22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拟投资额</w:t>
            </w: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投资方式及比例</w:t>
            </w:r>
          </w:p>
        </w:tc>
        <w:tc>
          <w:tcPr>
            <w:tcW w:w="238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2" w:hRule="atLeast"/>
        </w:trPr>
        <w:tc>
          <w:tcPr>
            <w:tcW w:w="22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用地面积</w:t>
            </w: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预计产能</w:t>
            </w:r>
          </w:p>
        </w:tc>
        <w:tc>
          <w:tcPr>
            <w:tcW w:w="238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4" w:hRule="atLeast"/>
        </w:trPr>
        <w:tc>
          <w:tcPr>
            <w:tcW w:w="22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接洽时间</w:t>
            </w: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参加人员</w:t>
            </w:r>
          </w:p>
        </w:tc>
        <w:tc>
          <w:tcPr>
            <w:tcW w:w="45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洽谈进展情况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4" w:hRule="atLeast"/>
        </w:trPr>
        <w:tc>
          <w:tcPr>
            <w:tcW w:w="22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4" w:hRule="atLeast"/>
        </w:trPr>
        <w:tc>
          <w:tcPr>
            <w:tcW w:w="22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4" w:hRule="atLeast"/>
        </w:trPr>
        <w:tc>
          <w:tcPr>
            <w:tcW w:w="22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4" w:hRule="atLeast"/>
        </w:trPr>
        <w:tc>
          <w:tcPr>
            <w:tcW w:w="224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3" w:hRule="atLeast"/>
        </w:trPr>
        <w:tc>
          <w:tcPr>
            <w:tcW w:w="2244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申报人签字：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293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意向落地方意见：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单位负责人签字：</w:t>
            </w:r>
          </w:p>
        </w:tc>
        <w:tc>
          <w:tcPr>
            <w:tcW w:w="3588" w:type="dxa"/>
            <w:gridSpan w:val="2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市商务局审核意见：</w:t>
            </w:r>
          </w:p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填表人：                联系电话：                    填表日期：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588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6473049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20F5A"/>
    <w:rsid w:val="52A2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2020-10-13T06:17:00Z</dcterms:created>
  <dc:creator>徐佳妮</dc:creator>
  <cp:lastModifiedBy>徐佳妮</cp:lastModifiedBy>
  <dcterms:modified xsi:type="dcterms:W3CDTF">2020-10-13T06:18:08Z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